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F9" w:rsidRPr="00C95EA6" w:rsidRDefault="00660CBE">
      <w:pPr>
        <w:rPr>
          <w:sz w:val="40"/>
          <w:szCs w:val="40"/>
        </w:rPr>
      </w:pPr>
      <w:r w:rsidRPr="00660CBE">
        <w:rPr>
          <w:noProof/>
          <w:lang w:eastAsia="de-DE"/>
        </w:rPr>
        <w:drawing>
          <wp:inline distT="0" distB="0" distL="0" distR="0">
            <wp:extent cx="1961357" cy="342900"/>
            <wp:effectExtent l="0" t="0" r="1270" b="0"/>
            <wp:docPr id="1" name="Grafik 1" descr="C:\Users\TOSHIBA-PC\Pictures\anwaltsofor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-PC\Pictures\anwaltsofor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17" cy="3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EA6">
        <w:tab/>
      </w:r>
      <w:r w:rsidR="00C95EA6" w:rsidRPr="00C95EA6">
        <w:rPr>
          <w:sz w:val="96"/>
          <w:szCs w:val="96"/>
        </w:rPr>
        <w:t>-</w:t>
      </w:r>
      <w:r w:rsidR="00C95EA6">
        <w:rPr>
          <w:rFonts w:ascii="Verdana" w:hAnsi="Verdana"/>
          <w:sz w:val="72"/>
          <w:szCs w:val="72"/>
        </w:rPr>
        <w:t>C</w:t>
      </w:r>
      <w:r w:rsidR="00C95EA6" w:rsidRPr="00C95EA6">
        <w:rPr>
          <w:rFonts w:ascii="Verdana" w:hAnsi="Verdana"/>
          <w:sz w:val="72"/>
          <w:szCs w:val="72"/>
        </w:rPr>
        <w:t>heckliste</w:t>
      </w:r>
    </w:p>
    <w:p w:rsidR="00C95EA6" w:rsidRDefault="00C95EA6" w:rsidP="00C95EA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Welche Unterlagen werden benötigt?</w:t>
      </w:r>
    </w:p>
    <w:p w:rsidR="00C95EA6" w:rsidRPr="00C95EA6" w:rsidRDefault="00C95EA6" w:rsidP="00C95EA6">
      <w:pPr>
        <w:rPr>
          <w:rFonts w:ascii="Verdana" w:hAnsi="Verdana"/>
          <w:b/>
          <w:sz w:val="32"/>
          <w:szCs w:val="32"/>
          <w:u w:val="single"/>
        </w:rPr>
      </w:pPr>
      <w:r w:rsidRPr="00C95EA6">
        <w:rPr>
          <w:rFonts w:ascii="Verdana" w:hAnsi="Verdana"/>
          <w:b/>
          <w:sz w:val="32"/>
          <w:szCs w:val="32"/>
          <w:u w:val="single"/>
        </w:rPr>
        <w:t>Hinterbliebenenrente beantragen:</w:t>
      </w:r>
    </w:p>
    <w:p w:rsidR="00660CBE" w:rsidRDefault="00660CBE">
      <w:pPr>
        <w:rPr>
          <w:rFonts w:ascii="Verdana" w:hAnsi="Verdana"/>
          <w:sz w:val="32"/>
          <w:szCs w:val="32"/>
        </w:rPr>
      </w:pP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Sterbeurkunde des verstorbenen Ehepartner oder Partners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Heiratsurkunde oder Urkunde nach dem Lebenspartnerschaftsgesetz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Angabe zu den eigenen Einkünften (Arbeitgeber muss Einkommensangaben ausfüllen)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Letzte Rentenanpassungsmitteilung des verstorbenen Partners ( wichtig auch für das Sterbevierteljahr)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Bei Erziehungsrente: Nachweis Auflösung der Ehe/ Partnerschaft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Eheurkunde, Familienbuch wegen Kinder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Eigene Bankverbindung, IBAN und BIC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Steueridentifikationsnummer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Krankenversicherungsnummer und Anschrift </w:t>
      </w:r>
    </w:p>
    <w:p w:rsidR="00660CBE" w:rsidRDefault="00660CBE" w:rsidP="00660CBE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Personalausweis, Reisepass</w:t>
      </w:r>
    </w:p>
    <w:p w:rsidR="00C95EA6" w:rsidRDefault="00660CBE" w:rsidP="00C95EA6">
      <w:pPr>
        <w:pStyle w:val="Listenabsatz"/>
        <w:numPr>
          <w:ilvl w:val="0"/>
          <w:numId w:val="2"/>
        </w:num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Eigene Rentenversicherungsnummer und Rentenversicherungsnummer des Verstorbenen</w:t>
      </w:r>
    </w:p>
    <w:p w:rsidR="00C95EA6" w:rsidRDefault="00C95EA6" w:rsidP="00C95EA6">
      <w:pPr>
        <w:jc w:val="both"/>
        <w:rPr>
          <w:rFonts w:ascii="Verdana" w:hAnsi="Verdana"/>
          <w:sz w:val="32"/>
          <w:szCs w:val="32"/>
        </w:rPr>
      </w:pPr>
    </w:p>
    <w:p w:rsidR="00C95EA6" w:rsidRPr="00C95EA6" w:rsidRDefault="00C95EA6" w:rsidP="00C95EA6">
      <w:pPr>
        <w:jc w:val="both"/>
        <w:rPr>
          <w:rFonts w:ascii="Verdana" w:hAnsi="Verdana"/>
          <w:sz w:val="32"/>
          <w:szCs w:val="32"/>
        </w:rPr>
      </w:pPr>
      <w:r w:rsidRPr="00C95EA6">
        <w:rPr>
          <w:rFonts w:ascii="Verdana" w:hAnsi="Verdana"/>
          <w:sz w:val="32"/>
          <w:szCs w:val="32"/>
        </w:rPr>
        <w:t>Weitere Informationen unter:</w:t>
      </w:r>
    </w:p>
    <w:p w:rsidR="00C95EA6" w:rsidRDefault="00C95EA6" w:rsidP="00C95EA6">
      <w:pPr>
        <w:jc w:val="both"/>
        <w:rPr>
          <w:rFonts w:ascii="Verdana" w:hAnsi="Verdana"/>
          <w:sz w:val="32"/>
          <w:szCs w:val="32"/>
        </w:rPr>
      </w:pPr>
      <w:hyperlink r:id="rId6" w:history="1">
        <w:r w:rsidRPr="00964FBF">
          <w:rPr>
            <w:rStyle w:val="Hyperlink"/>
            <w:rFonts w:ascii="Verdana" w:hAnsi="Verdana"/>
            <w:sz w:val="32"/>
            <w:szCs w:val="32"/>
          </w:rPr>
          <w:t>www.anwaltsofort-halle.de</w:t>
        </w:r>
      </w:hyperlink>
    </w:p>
    <w:p w:rsidR="00C95EA6" w:rsidRDefault="00C95EA6" w:rsidP="00C95EA6">
      <w:pPr>
        <w:jc w:val="both"/>
        <w:rPr>
          <w:rFonts w:ascii="Verdana" w:hAnsi="Verdana"/>
          <w:sz w:val="32"/>
          <w:szCs w:val="32"/>
        </w:rPr>
      </w:pPr>
      <w:hyperlink r:id="rId7" w:history="1">
        <w:r w:rsidRPr="00964FBF">
          <w:rPr>
            <w:rStyle w:val="Hyperlink"/>
            <w:rFonts w:ascii="Verdana" w:hAnsi="Verdana"/>
            <w:sz w:val="32"/>
            <w:szCs w:val="32"/>
          </w:rPr>
          <w:t>www.rentenbescheid24.de</w:t>
        </w:r>
      </w:hyperlink>
      <w:r>
        <w:rPr>
          <w:rFonts w:ascii="Verdana" w:hAnsi="Verdana"/>
          <w:sz w:val="32"/>
          <w:szCs w:val="32"/>
        </w:rPr>
        <w:t xml:space="preserve"> </w:t>
      </w:r>
    </w:p>
    <w:p w:rsidR="00660CBE" w:rsidRPr="00C95EA6" w:rsidRDefault="00C95EA6" w:rsidP="00C95EA6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Tel.: 0345/</w:t>
      </w:r>
      <w:r w:rsidRPr="00C95EA6">
        <w:rPr>
          <w:rFonts w:ascii="Verdana" w:hAnsi="Verdana"/>
          <w:b/>
          <w:sz w:val="32"/>
          <w:szCs w:val="32"/>
        </w:rPr>
        <w:t xml:space="preserve">6 78 23 </w:t>
      </w:r>
      <w:r>
        <w:rPr>
          <w:rFonts w:ascii="Verdana" w:hAnsi="Verdana"/>
          <w:b/>
          <w:sz w:val="32"/>
          <w:szCs w:val="32"/>
        </w:rPr>
        <w:t>74</w:t>
      </w:r>
      <w:bookmarkStart w:id="0" w:name="_GoBack"/>
      <w:bookmarkEnd w:id="0"/>
    </w:p>
    <w:p w:rsidR="00660CBE" w:rsidRPr="00660CBE" w:rsidRDefault="00660CBE" w:rsidP="00660CBE">
      <w:pPr>
        <w:ind w:left="360"/>
        <w:jc w:val="both"/>
        <w:rPr>
          <w:rFonts w:ascii="Verdana" w:hAnsi="Verdana"/>
          <w:sz w:val="32"/>
          <w:szCs w:val="32"/>
        </w:rPr>
      </w:pPr>
    </w:p>
    <w:sectPr w:rsidR="00660CBE" w:rsidRPr="00660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12F"/>
    <w:multiLevelType w:val="hybridMultilevel"/>
    <w:tmpl w:val="375889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02B"/>
    <w:multiLevelType w:val="multilevel"/>
    <w:tmpl w:val="6EF4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53121"/>
    <w:multiLevelType w:val="multilevel"/>
    <w:tmpl w:val="FE7E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E"/>
    <w:rsid w:val="00660CBE"/>
    <w:rsid w:val="00B80AF9"/>
    <w:rsid w:val="00C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F507-1FD6-4005-B80E-DD616865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C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tenbescheid24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waltsofort-hal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Knöppel</dc:creator>
  <cp:keywords/>
  <dc:description/>
  <cp:lastModifiedBy>Birgit Knöppel</cp:lastModifiedBy>
  <cp:revision>1</cp:revision>
  <dcterms:created xsi:type="dcterms:W3CDTF">2016-05-05T13:39:00Z</dcterms:created>
  <dcterms:modified xsi:type="dcterms:W3CDTF">2016-05-05T13:55:00Z</dcterms:modified>
</cp:coreProperties>
</file>